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855E3" w:rsidRPr="003B644A" w:rsidP="00A855E3" w14:paraId="5D8A2C10" w14:textId="77777777">
      <w:pPr>
        <w:pStyle w:val="NoSpacing"/>
        <w:spacing w:before="0"/>
        <w:jc w:val="center"/>
        <w:rPr>
          <w:b/>
        </w:rPr>
      </w:pPr>
      <w:r>
        <w:rPr>
          <w:b/>
        </w:rPr>
        <w:t xml:space="preserve">2.SINIF </w:t>
      </w:r>
      <w:r w:rsidRPr="003B644A">
        <w:rPr>
          <w:b/>
        </w:rPr>
        <w:t>TÜRKÇE DERSİ DERS PLANI</w:t>
      </w:r>
    </w:p>
    <w:p w:rsidR="00A855E3" w:rsidRPr="003B644A" w:rsidP="00A855E3" w14:paraId="18C95907" w14:textId="29160EF6">
      <w:pPr>
        <w:pStyle w:val="NoSpacing"/>
        <w:jc w:val="center"/>
        <w:rPr>
          <w:b/>
          <w:color w:val="FF0000"/>
        </w:rPr>
      </w:pPr>
      <w:r>
        <w:rPr>
          <w:b/>
          <w:color w:val="FF0000"/>
        </w:rPr>
        <w:t>8</w:t>
      </w:r>
      <w:r w:rsidRPr="003B644A">
        <w:rPr>
          <w:b/>
          <w:color w:val="FF0000"/>
        </w:rPr>
        <w:t>.Hafta</w:t>
      </w:r>
    </w:p>
    <w:p w:rsidR="00A855E3" w:rsidRPr="003B644A" w:rsidP="00A855E3" w14:paraId="7F6914A4" w14:textId="1BF2E327">
      <w:pPr>
        <w:pStyle w:val="NoSpacing"/>
        <w:jc w:val="center"/>
        <w:rPr>
          <w:b/>
        </w:rPr>
      </w:pPr>
      <w:r w:rsidRPr="003B644A">
        <w:rPr>
          <w:b/>
        </w:rPr>
        <w:t xml:space="preserve"> (</w:t>
      </w:r>
      <w:r w:rsidR="009C204D">
        <w:rPr>
          <w:b/>
        </w:rPr>
        <w:t xml:space="preserve">27-31 </w:t>
      </w:r>
      <w:r>
        <w:rPr>
          <w:b/>
        </w:rPr>
        <w:t>EKİM 2025</w:t>
      </w:r>
      <w:r w:rsidRPr="003B644A">
        <w:rPr>
          <w:b/>
        </w:rPr>
        <w:t>)</w:t>
      </w:r>
    </w:p>
    <w:p w:rsidR="00A855E3" w:rsidRPr="003B644A" w:rsidP="00A855E3" w14:paraId="7D49D322"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54D88FB2" w14:textId="77777777" w:rsidTr="00A855E3">
        <w:tblPrEx>
          <w:tblW w:w="10768" w:type="dxa"/>
          <w:tblLayout w:type="fixed"/>
          <w:tblLook w:val="04A0"/>
        </w:tblPrEx>
        <w:trPr>
          <w:trHeight w:val="284"/>
        </w:trPr>
        <w:tc>
          <w:tcPr>
            <w:tcW w:w="2996" w:type="dxa"/>
            <w:gridSpan w:val="2"/>
            <w:vAlign w:val="center"/>
          </w:tcPr>
          <w:p w:rsidR="00A855E3" w:rsidRPr="00FE14DA" w:rsidP="00A855E3" w14:paraId="1435AD6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A855E3" w:rsidRPr="00542E9F" w:rsidP="00A855E3" w14:paraId="6A4ADBA1" w14:textId="19E9A27E">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8  Ders saati ( 2 saat Cumhuriyet Bayramı)</w:t>
            </w:r>
          </w:p>
        </w:tc>
      </w:tr>
      <w:tr w14:paraId="62442B79" w14:textId="77777777" w:rsidTr="00A855E3">
        <w:tblPrEx>
          <w:tblW w:w="10768" w:type="dxa"/>
          <w:tblLayout w:type="fixed"/>
          <w:tblLook w:val="04A0"/>
        </w:tblPrEx>
        <w:trPr>
          <w:trHeight w:val="284"/>
        </w:trPr>
        <w:tc>
          <w:tcPr>
            <w:tcW w:w="2996" w:type="dxa"/>
            <w:gridSpan w:val="2"/>
            <w:vAlign w:val="center"/>
          </w:tcPr>
          <w:p w:rsidR="00A855E3" w:rsidRPr="00FE14DA" w:rsidP="00A855E3" w14:paraId="130D823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A855E3" w:rsidRPr="00F621EC" w:rsidP="00A855E3" w14:paraId="08488C89" w14:textId="77777777">
            <w:pPr>
              <w:pStyle w:val="NoSpacing"/>
              <w:rPr>
                <w:rFonts w:ascii="Arial Narrow" w:hAnsi="Arial Narrow" w:cs="Times New Roman"/>
                <w:b/>
                <w:color w:val="000000" w:themeColor="text1"/>
                <w:sz w:val="20"/>
                <w:szCs w:val="20"/>
              </w:rPr>
            </w:pPr>
            <w:r w:rsidRPr="00705A4B">
              <w:rPr>
                <w:rFonts w:ascii="Tahoma" w:hAnsi="Tahoma" w:cs="Tahoma"/>
                <w:b/>
                <w:color w:val="000000" w:themeColor="text1"/>
                <w:sz w:val="16"/>
                <w:szCs w:val="16"/>
              </w:rPr>
              <w:t>ATATÜRK VE ÇOCUK</w:t>
            </w:r>
          </w:p>
        </w:tc>
      </w:tr>
      <w:tr w14:paraId="2C4BA7A2" w14:textId="77777777" w:rsidTr="00A855E3">
        <w:tblPrEx>
          <w:tblW w:w="10768" w:type="dxa"/>
          <w:tblLayout w:type="fixed"/>
          <w:tblLook w:val="04A0"/>
        </w:tblPrEx>
        <w:trPr>
          <w:trHeight w:val="284"/>
        </w:trPr>
        <w:tc>
          <w:tcPr>
            <w:tcW w:w="2996" w:type="dxa"/>
            <w:gridSpan w:val="2"/>
            <w:vAlign w:val="center"/>
          </w:tcPr>
          <w:p w:rsidR="00A855E3" w:rsidRPr="00FE14DA" w:rsidP="00A855E3" w14:paraId="6C44BAA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A855E3" w:rsidP="00A855E3" w14:paraId="3C95AB80"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ÖĞRETMEN OLUN (2 ders)</w:t>
            </w:r>
          </w:p>
          <w:p w:rsidR="00A855E3" w:rsidRPr="00F621EC" w:rsidP="00A855E3" w14:paraId="0B147EA8" w14:textId="6E27BF43">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ÇANAKKALE  (6 ders)</w:t>
            </w:r>
          </w:p>
        </w:tc>
      </w:tr>
      <w:tr w14:paraId="3997C8DA" w14:textId="77777777" w:rsidTr="00A855E3">
        <w:tblPrEx>
          <w:tblW w:w="10768" w:type="dxa"/>
          <w:tblLayout w:type="fixed"/>
          <w:tblLook w:val="04A0"/>
        </w:tblPrEx>
        <w:trPr>
          <w:trHeight w:val="284"/>
        </w:trPr>
        <w:tc>
          <w:tcPr>
            <w:tcW w:w="2996" w:type="dxa"/>
            <w:gridSpan w:val="2"/>
            <w:vAlign w:val="center"/>
          </w:tcPr>
          <w:p w:rsidR="00A855E3" w:rsidRPr="00FE14DA" w:rsidP="00A855E3" w14:paraId="6D6AB8F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A855E3" w:rsidRPr="00FE14DA" w:rsidP="00A855E3" w14:paraId="3246774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A855E3" w:rsidRPr="000030A2" w:rsidP="00A855E3" w14:paraId="545BBF2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A855E3" w:rsidRPr="000030A2" w:rsidP="00A855E3" w14:paraId="5EC22B5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A855E3" w:rsidRPr="000030A2" w:rsidP="00A855E3" w14:paraId="5A067EF4"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A855E3" w:rsidRPr="000030A2" w:rsidP="00A855E3" w14:paraId="46412D42"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A855E3" w:rsidRPr="000030A2" w:rsidP="00A855E3" w14:paraId="4D7215EA"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A855E3" w:rsidRPr="000030A2" w:rsidP="00A855E3" w14:paraId="2CBFA32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A855E3" w:rsidP="00A855E3" w14:paraId="4EE2CD4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A855E3" w:rsidRPr="003F625D" w:rsidP="00A855E3" w14:paraId="6DEA333F"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A855E3" w:rsidRPr="00DB0896" w:rsidP="00A855E3" w14:paraId="4CBCEDE6"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A855E3" w:rsidRPr="00DB0896" w:rsidP="00A855E3" w14:paraId="06FF6DB2"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A855E3" w:rsidRPr="008E0A44" w:rsidP="00A855E3" w14:paraId="101FF0A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ç) Noktalama işaretlerine dikkat ederek okur.</w:t>
            </w:r>
          </w:p>
          <w:p w:rsidR="00A855E3" w:rsidRPr="003F625D" w:rsidP="00A855E3" w14:paraId="3460DA5D"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A855E3" w:rsidRPr="00DB0896" w:rsidP="00A855E3" w14:paraId="02A60080"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A855E3" w:rsidRPr="008E0A44" w:rsidP="00A855E3" w14:paraId="356DD264"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A855E3" w:rsidRPr="003F625D" w:rsidP="00A855E3" w14:paraId="512D2065"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T.O.2.3. Okuduklarını çözümleyebilme</w:t>
            </w:r>
          </w:p>
          <w:p w:rsidR="00A855E3" w:rsidP="00A855E3" w14:paraId="4B4099E8"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A855E3" w:rsidRPr="000030A2" w:rsidP="00A855E3" w14:paraId="085D439C"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A855E3" w:rsidRPr="000030A2" w:rsidP="00A855E3" w14:paraId="7CF7617A"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A855E3" w:rsidRPr="000030A2" w:rsidP="00A855E3" w14:paraId="3963932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A855E3" w:rsidRPr="000030A2" w:rsidP="00A855E3" w14:paraId="3C115FE4"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A855E3" w:rsidRPr="000030A2" w:rsidP="00A855E3" w14:paraId="0198790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A855E3" w:rsidRPr="000030A2" w:rsidP="00A855E3" w14:paraId="5168F603"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A855E3" w:rsidRPr="000030A2" w:rsidP="00A855E3" w14:paraId="42B2A87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A855E3" w:rsidRPr="000030A2" w:rsidP="00A855E3" w14:paraId="5AF56DD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A855E3" w:rsidP="00A855E3" w14:paraId="14849D91"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A855E3" w:rsidRPr="008E0A44" w:rsidP="00A855E3" w14:paraId="3E9D74D4" w14:textId="77777777">
            <w:pPr>
              <w:pStyle w:val="NoSpacing"/>
              <w:rPr>
                <w:rFonts w:ascii="Tahoma" w:hAnsi="Tahoma" w:cs="Tahoma"/>
                <w:color w:val="000000" w:themeColor="text1"/>
                <w:sz w:val="16"/>
                <w:szCs w:val="16"/>
              </w:rPr>
            </w:pPr>
            <w:r w:rsidRPr="008E0A44">
              <w:rPr>
                <w:rFonts w:ascii="Tahoma" w:hAnsi="Tahoma" w:cs="Tahoma"/>
                <w:color w:val="000000" w:themeColor="text1"/>
                <w:sz w:val="16"/>
                <w:szCs w:val="16"/>
              </w:rPr>
              <w:t>f) Büyük harfleri kuralına uygun yazar.</w:t>
            </w:r>
          </w:p>
        </w:tc>
      </w:tr>
      <w:tr w14:paraId="4DC31657" w14:textId="77777777" w:rsidTr="00A855E3">
        <w:tblPrEx>
          <w:tblW w:w="10768" w:type="dxa"/>
          <w:tblLayout w:type="fixed"/>
          <w:tblLook w:val="04A0"/>
        </w:tblPrEx>
        <w:trPr>
          <w:trHeight w:val="284"/>
        </w:trPr>
        <w:tc>
          <w:tcPr>
            <w:tcW w:w="2996" w:type="dxa"/>
            <w:gridSpan w:val="2"/>
            <w:vAlign w:val="center"/>
          </w:tcPr>
          <w:p w:rsidR="00A855E3" w:rsidRPr="00FE14DA" w:rsidP="00A855E3" w14:paraId="0F0112E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A855E3" w:rsidRPr="006004DA" w:rsidP="00A855E3" w14:paraId="373E5114"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A855E3" w:rsidRPr="006004DA" w:rsidP="00A855E3" w14:paraId="6CB93219"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A855E3" w:rsidRPr="00542E9F" w:rsidP="00A855E3" w14:paraId="17C3CE03"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165C3830" w14:textId="77777777" w:rsidTr="00A855E3">
        <w:tblPrEx>
          <w:tblW w:w="10768" w:type="dxa"/>
          <w:tblLayout w:type="fixed"/>
          <w:tblLook w:val="04A0"/>
        </w:tblPrEx>
        <w:trPr>
          <w:trHeight w:val="284"/>
        </w:trPr>
        <w:tc>
          <w:tcPr>
            <w:tcW w:w="2996" w:type="dxa"/>
            <w:gridSpan w:val="2"/>
            <w:vAlign w:val="center"/>
          </w:tcPr>
          <w:p w:rsidR="00A855E3" w:rsidRPr="00FE14DA" w:rsidP="00A855E3" w14:paraId="503CEBD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A855E3" w:rsidRPr="006004DA" w:rsidP="00A855E3" w14:paraId="4C31321C"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519091D9" w14:textId="77777777" w:rsidTr="00A855E3">
        <w:tblPrEx>
          <w:tblW w:w="10768" w:type="dxa"/>
          <w:tblLayout w:type="fixed"/>
          <w:tblLook w:val="04A0"/>
        </w:tblPrEx>
        <w:trPr>
          <w:trHeight w:val="708"/>
        </w:trPr>
        <w:tc>
          <w:tcPr>
            <w:tcW w:w="2996" w:type="dxa"/>
            <w:gridSpan w:val="2"/>
            <w:vAlign w:val="center"/>
          </w:tcPr>
          <w:p w:rsidR="00A855E3" w:rsidRPr="00FE14DA" w:rsidP="00A855E3" w14:paraId="6AE43F02"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A855E3" w:rsidRPr="001C5C71" w:rsidP="00A855E3" w14:paraId="51522B0F"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A855E3" w:rsidRPr="001C5C71" w:rsidP="00A855E3" w14:paraId="584AB7B0"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A855E3" w:rsidRPr="00450676" w:rsidP="00A855E3" w14:paraId="4575C197"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42F8D243" w14:textId="77777777" w:rsidTr="00A855E3">
        <w:tblPrEx>
          <w:tblW w:w="10768" w:type="dxa"/>
          <w:tblLayout w:type="fixed"/>
          <w:tblLook w:val="04A0"/>
        </w:tblPrEx>
        <w:trPr>
          <w:trHeight w:val="357"/>
        </w:trPr>
        <w:tc>
          <w:tcPr>
            <w:tcW w:w="2996" w:type="dxa"/>
            <w:gridSpan w:val="2"/>
            <w:vAlign w:val="center"/>
          </w:tcPr>
          <w:p w:rsidR="00A855E3" w:rsidRPr="00FE14DA" w:rsidP="00A855E3" w14:paraId="3238236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A855E3" w:rsidRPr="00542E9F" w:rsidP="00A855E3" w14:paraId="2EB3CE29" w14:textId="77777777">
            <w:pPr>
              <w:pStyle w:val="NoSpacing"/>
              <w:rPr>
                <w:rFonts w:ascii="Arial Narrow" w:hAnsi="Arial Narrow"/>
                <w:sz w:val="20"/>
                <w:szCs w:val="20"/>
              </w:rPr>
            </w:pPr>
            <w:r w:rsidRPr="00450676">
              <w:rPr>
                <w:rFonts w:ascii="Arial Narrow" w:hAnsi="Arial Narrow"/>
                <w:sz w:val="20"/>
                <w:szCs w:val="20"/>
              </w:rPr>
              <w:t>cesaret, cumhuriyet, İstiklâl Marşı, kahramanlık, Mustafa Kemal Atatürk, millî egemenlik,</w:t>
            </w:r>
            <w:r>
              <w:rPr>
                <w:rFonts w:ascii="Arial Narrow" w:hAnsi="Arial Narrow"/>
                <w:sz w:val="20"/>
                <w:szCs w:val="20"/>
              </w:rPr>
              <w:t xml:space="preserve"> </w:t>
            </w:r>
            <w:r w:rsidRPr="00450676">
              <w:rPr>
                <w:rFonts w:ascii="Arial Narrow" w:hAnsi="Arial Narrow"/>
                <w:sz w:val="20"/>
                <w:szCs w:val="20"/>
              </w:rPr>
              <w:t>millî irade, Millî Mücadele, vatanseverlik</w:t>
            </w:r>
          </w:p>
        </w:tc>
      </w:tr>
      <w:tr w14:paraId="188C5724" w14:textId="77777777" w:rsidTr="00A855E3">
        <w:tblPrEx>
          <w:tblW w:w="10768" w:type="dxa"/>
          <w:tblLayout w:type="fixed"/>
          <w:tblLook w:val="04A0"/>
        </w:tblPrEx>
        <w:trPr>
          <w:trHeight w:val="504"/>
        </w:trPr>
        <w:tc>
          <w:tcPr>
            <w:tcW w:w="2996" w:type="dxa"/>
            <w:gridSpan w:val="2"/>
            <w:vAlign w:val="center"/>
          </w:tcPr>
          <w:p w:rsidR="00A855E3" w:rsidRPr="00FE14DA" w:rsidP="00A855E3" w14:paraId="5EA7263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A855E3" w:rsidRPr="00FE14DA" w:rsidP="00A855E3" w14:paraId="4D72BA1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A855E3" w:rsidRPr="0060270C" w:rsidP="00A855E3" w14:paraId="4559EC95"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A855E3" w:rsidRPr="00542E9F" w:rsidP="00A855E3" w14:paraId="25D5DD02"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2CA8467C" w14:textId="77777777" w:rsidTr="00A855E3">
        <w:tblPrEx>
          <w:tblW w:w="10768" w:type="dxa"/>
          <w:tblLayout w:type="fixed"/>
          <w:tblLook w:val="04A0"/>
        </w:tblPrEx>
        <w:trPr>
          <w:trHeight w:val="447"/>
        </w:trPr>
        <w:tc>
          <w:tcPr>
            <w:tcW w:w="1555" w:type="dxa"/>
            <w:vMerge w:val="restart"/>
            <w:vAlign w:val="center"/>
          </w:tcPr>
          <w:p w:rsidR="00A855E3" w:rsidRPr="00FE14DA" w:rsidP="00A855E3" w14:paraId="5AF7C98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855E3" w:rsidRPr="00FE14DA" w:rsidP="00A855E3" w14:paraId="6EFA5A5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A855E3" w:rsidRPr="00FE14DA" w:rsidP="00A855E3" w14:paraId="15698F5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A855E3" w:rsidRPr="00542E9F" w:rsidP="00A855E3" w14:paraId="0DAC78F0"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34D0094F" w14:textId="77777777" w:rsidTr="00A855E3">
        <w:tblPrEx>
          <w:tblW w:w="10768" w:type="dxa"/>
          <w:tblLayout w:type="fixed"/>
          <w:tblLook w:val="04A0"/>
        </w:tblPrEx>
        <w:trPr>
          <w:trHeight w:val="190"/>
        </w:trPr>
        <w:tc>
          <w:tcPr>
            <w:tcW w:w="1555" w:type="dxa"/>
            <w:vMerge/>
            <w:vAlign w:val="center"/>
          </w:tcPr>
          <w:p w:rsidR="00A855E3" w:rsidRPr="00FE14DA" w:rsidP="00A855E3" w14:paraId="4EA4DED5" w14:textId="77777777">
            <w:pPr>
              <w:pStyle w:val="NoSpacing"/>
              <w:rPr>
                <w:rFonts w:ascii="Arial Narrow" w:hAnsi="Arial Narrow" w:cs="Barlow-Light"/>
                <w:b/>
                <w:sz w:val="20"/>
                <w:szCs w:val="20"/>
                <w14:ligatures w14:val="standardContextual"/>
              </w:rPr>
            </w:pPr>
          </w:p>
        </w:tc>
        <w:tc>
          <w:tcPr>
            <w:tcW w:w="1441" w:type="dxa"/>
            <w:vAlign w:val="center"/>
          </w:tcPr>
          <w:p w:rsidR="00A855E3" w:rsidRPr="00FE14DA" w:rsidP="00A855E3" w14:paraId="26057EC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A855E3" w:rsidRPr="00542E9F" w:rsidP="00A855E3" w14:paraId="3BDD5343"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3F738E14" w14:textId="77777777" w:rsidTr="00A855E3">
        <w:tblPrEx>
          <w:tblW w:w="10768" w:type="dxa"/>
          <w:tblLayout w:type="fixed"/>
          <w:tblLook w:val="04A0"/>
        </w:tblPrEx>
        <w:trPr>
          <w:trHeight w:val="190"/>
        </w:trPr>
        <w:tc>
          <w:tcPr>
            <w:tcW w:w="1555" w:type="dxa"/>
            <w:vMerge/>
            <w:vAlign w:val="center"/>
          </w:tcPr>
          <w:p w:rsidR="00A855E3" w:rsidRPr="00FE14DA" w:rsidP="00A855E3" w14:paraId="2C01D89E" w14:textId="77777777">
            <w:pPr>
              <w:pStyle w:val="NoSpacing"/>
              <w:rPr>
                <w:rFonts w:ascii="Arial Narrow" w:hAnsi="Arial Narrow" w:cs="Barlow-Light"/>
                <w:b/>
                <w:sz w:val="20"/>
                <w:szCs w:val="20"/>
                <w14:ligatures w14:val="standardContextual"/>
              </w:rPr>
            </w:pPr>
          </w:p>
        </w:tc>
        <w:tc>
          <w:tcPr>
            <w:tcW w:w="1441" w:type="dxa"/>
            <w:vAlign w:val="center"/>
          </w:tcPr>
          <w:p w:rsidR="00A855E3" w:rsidRPr="00FE14DA" w:rsidP="00A855E3" w14:paraId="5DDFF2B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A855E3" w:rsidRPr="00450676" w:rsidP="00A855E3" w14:paraId="736F8E6D"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p>
          <w:p w:rsidR="00A855E3" w:rsidRPr="00542E9F" w:rsidP="00A855E3" w14:paraId="19B7E908" w14:textId="77777777">
            <w:pPr>
              <w:pStyle w:val="NoSpacing"/>
              <w:rPr>
                <w:rFonts w:ascii="Arial Narrow" w:hAnsi="Arial Narrow" w:cs="Times New Roman"/>
                <w:sz w:val="20"/>
                <w:szCs w:val="20"/>
              </w:rPr>
            </w:pP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O</w:t>
            </w:r>
            <w:r w:rsidRPr="00450676">
              <w:rPr>
                <w:rFonts w:ascii="Arial Narrow" w:hAnsi="Arial Narrow" w:cs="Times New Roman"/>
                <w:sz w:val="20"/>
                <w:szCs w:val="20"/>
              </w:rPr>
              <w:t>kuma ve dinleme çalışmaları yaptırılır.</w:t>
            </w:r>
          </w:p>
        </w:tc>
      </w:tr>
      <w:tr w14:paraId="7C283500" w14:textId="77777777" w:rsidTr="00A855E3">
        <w:tblPrEx>
          <w:tblW w:w="10768" w:type="dxa"/>
          <w:tblLayout w:type="fixed"/>
          <w:tblLook w:val="04A0"/>
        </w:tblPrEx>
        <w:trPr>
          <w:trHeight w:val="190"/>
        </w:trPr>
        <w:tc>
          <w:tcPr>
            <w:tcW w:w="1555" w:type="dxa"/>
            <w:vMerge/>
            <w:vAlign w:val="center"/>
          </w:tcPr>
          <w:p w:rsidR="00A855E3" w:rsidRPr="00542E9F" w:rsidP="00A855E3" w14:paraId="4F1E7B9E" w14:textId="77777777">
            <w:pPr>
              <w:pStyle w:val="NoSpacing"/>
              <w:rPr>
                <w:rFonts w:ascii="Arial Narrow" w:hAnsi="Arial Narrow" w:cs="Barlow-Light"/>
                <w:sz w:val="20"/>
                <w:szCs w:val="20"/>
                <w14:ligatures w14:val="standardContextual"/>
              </w:rPr>
            </w:pPr>
          </w:p>
        </w:tc>
        <w:tc>
          <w:tcPr>
            <w:tcW w:w="1441" w:type="dxa"/>
            <w:vAlign w:val="center"/>
          </w:tcPr>
          <w:p w:rsidR="00A855E3" w:rsidRPr="00FE14DA" w:rsidP="00A855E3" w14:paraId="5F793AE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855E3" w:rsidRPr="00542E9F" w:rsidP="00A855E3" w14:paraId="48D4CBD0"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A855E3" w:rsidP="00A855E3" w14:paraId="269BD0FE" w14:textId="38A343D8">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 xml:space="preserve">ÖĞRETMEN OLUN </w:t>
            </w:r>
            <w:r w:rsidR="00497B9B">
              <w:rPr>
                <w:rFonts w:ascii="Arial Narrow" w:hAnsi="Arial Narrow" w:cs="Barlow-Light"/>
                <w:b/>
                <w:color w:val="FF0000"/>
                <w:sz w:val="20"/>
                <w:szCs w:val="20"/>
                <w14:ligatures w14:val="standardContextual"/>
              </w:rPr>
              <w:t xml:space="preserve"> (2</w:t>
            </w:r>
            <w:r w:rsidRPr="003C6A3B">
              <w:rPr>
                <w:rFonts w:ascii="Arial Narrow" w:hAnsi="Arial Narrow" w:cs="Barlow-Light"/>
                <w:b/>
                <w:color w:val="FF0000"/>
                <w:sz w:val="20"/>
                <w:szCs w:val="20"/>
                <w14:ligatures w14:val="standardContextual"/>
              </w:rPr>
              <w:t xml:space="preserve"> ders)</w:t>
            </w:r>
          </w:p>
          <w:p w:rsidR="000B5CA2" w:rsidRPr="000B5CA2" w:rsidP="00A855E3" w14:paraId="6CC53E02" w14:textId="4C742AE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77 </w:t>
            </w:r>
            <w:r>
              <w:rPr>
                <w:rFonts w:ascii="Arial Narrow" w:eastAsia="Times New Roman" w:hAnsi="Arial Narrow" w:cs="Times New Roman"/>
                <w:sz w:val="20"/>
                <w:szCs w:val="20"/>
              </w:rPr>
              <w:t>Cümlede soru işaretinin kullanım biçimi üzerinde durulur. Soru işareti gerektiren soru cümleleri söylemeleri ve yazmaları beklenir. Bu süreç çalışma kağıtları ille değerlendirilir.</w:t>
            </w:r>
          </w:p>
          <w:p w:rsidR="000B5CA2" w:rsidP="000B5CA2" w14:paraId="5FDC15D8" w14:textId="65D04EC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77 </w:t>
            </w:r>
            <w:r>
              <w:rPr>
                <w:rFonts w:ascii="Arial Narrow" w:eastAsia="Times New Roman" w:hAnsi="Arial Narrow" w:cs="Times New Roman"/>
                <w:sz w:val="20"/>
                <w:szCs w:val="20"/>
              </w:rPr>
              <w:t xml:space="preserve">Cümlede </w:t>
            </w:r>
            <w:r w:rsidR="00B83BC8">
              <w:rPr>
                <w:rFonts w:ascii="Arial Narrow" w:eastAsia="Times New Roman" w:hAnsi="Arial Narrow" w:cs="Times New Roman"/>
                <w:sz w:val="20"/>
                <w:szCs w:val="20"/>
              </w:rPr>
              <w:t xml:space="preserve">ve metin içinde noktalama işaretlerini kullanılır. Verilen bir cümlede ve metinde noktalama işaretlerinin konulması gereken yerleri tespit eder. </w:t>
            </w:r>
          </w:p>
          <w:p w:rsidR="00B83BC8" w:rsidRPr="000B5CA2" w:rsidP="000B5CA2" w14:paraId="036A41CC" w14:textId="541BA60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78 </w:t>
            </w:r>
            <w:r>
              <w:rPr>
                <w:rFonts w:ascii="Arial Narrow" w:eastAsia="Times New Roman" w:hAnsi="Arial Narrow" w:cs="Times New Roman"/>
                <w:sz w:val="20"/>
                <w:szCs w:val="20"/>
              </w:rPr>
              <w:t>Görselleri olayları oluş sırasına göre sıralama yapar. Gün içinde kendi yaptıklarını oluş sırasına göre anlatmaları istenir. Bu süreçte konuşma kurallarına uymaları beklenir.</w:t>
            </w:r>
          </w:p>
          <w:p w:rsidR="000B5CA2" w:rsidRPr="00B83BC8" w:rsidP="00A855E3" w14:paraId="2F69AC36" w14:textId="15D8ECA4">
            <w:pPr>
              <w:pStyle w:val="NoSpacing"/>
              <w:rPr>
                <w:rFonts w:ascii="Arial Narrow" w:eastAsia="Times New Roman" w:hAnsi="Arial Narrow" w:cs="Times New Roman"/>
                <w:b/>
                <w:color w:val="FF0000"/>
                <w:sz w:val="20"/>
                <w:szCs w:val="20"/>
              </w:rPr>
            </w:pPr>
            <w:r>
              <w:rPr>
                <w:rFonts w:ascii="Arial Narrow" w:eastAsia="Times New Roman" w:hAnsi="Arial Narrow" w:cs="Times New Roman"/>
                <w:b/>
                <w:color w:val="FF0000"/>
                <w:sz w:val="20"/>
                <w:szCs w:val="20"/>
              </w:rPr>
              <w:t>ÇANAKKALE</w:t>
            </w:r>
            <w:r w:rsidR="00497B9B">
              <w:rPr>
                <w:rFonts w:ascii="Arial Narrow" w:eastAsia="Times New Roman" w:hAnsi="Arial Narrow" w:cs="Times New Roman"/>
                <w:b/>
                <w:color w:val="FF0000"/>
                <w:sz w:val="20"/>
                <w:szCs w:val="20"/>
              </w:rPr>
              <w:t xml:space="preserve"> (6</w:t>
            </w:r>
            <w:r w:rsidRPr="00B83BC8">
              <w:rPr>
                <w:rFonts w:ascii="Arial Narrow" w:eastAsia="Times New Roman" w:hAnsi="Arial Narrow" w:cs="Times New Roman"/>
                <w:b/>
                <w:color w:val="FF0000"/>
                <w:sz w:val="20"/>
                <w:szCs w:val="20"/>
              </w:rPr>
              <w:t xml:space="preserve"> ders)</w:t>
            </w:r>
          </w:p>
          <w:p w:rsidR="00A855E3" w:rsidP="00A855E3" w14:paraId="42AD5F5D" w14:textId="7D2E56D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B83BC8">
              <w:rPr>
                <w:rFonts w:ascii="Arial Narrow" w:eastAsia="Times New Roman" w:hAnsi="Arial Narrow" w:cs="Times New Roman"/>
                <w:b/>
                <w:sz w:val="20"/>
                <w:szCs w:val="20"/>
              </w:rPr>
              <w:t>79</w:t>
            </w:r>
            <w:r>
              <w:rPr>
                <w:rFonts w:ascii="Arial Narrow" w:eastAsia="Times New Roman" w:hAnsi="Arial Narrow" w:cs="Times New Roman"/>
                <w:sz w:val="20"/>
                <w:szCs w:val="20"/>
              </w:rPr>
              <w:t xml:space="preserve">  </w:t>
            </w:r>
            <w:r w:rsidR="00A97CF9">
              <w:rPr>
                <w:rFonts w:ascii="Arial Narrow" w:eastAsia="Times New Roman" w:hAnsi="Arial Narrow" w:cs="Times New Roman"/>
                <w:sz w:val="20"/>
                <w:szCs w:val="20"/>
              </w:rPr>
              <w:t xml:space="preserve">Çanakkale hakkında bildiklerini anlatmaları istenir. Video ile Çanakkale'nin ülkemiz için önemine değinilir. Verilen görsel boyaması yapılır. Çanakkale Müzesine sanal tur ile gezi yaptırılır. </w:t>
            </w:r>
          </w:p>
          <w:p w:rsidR="00A97CF9" w:rsidP="00A97CF9" w14:paraId="75C57DFE" w14:textId="054EA33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80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A97CF9" w:rsidP="00A855E3" w14:paraId="186CDA31" w14:textId="0EBD163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80  </w:t>
            </w:r>
            <w:r w:rsidRPr="00A97CF9">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A97CF9" w:rsidP="00A855E3" w14:paraId="0DC430DA" w14:textId="0BCC843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81  </w:t>
            </w:r>
            <w:r w:rsidRPr="00497B9B">
              <w:rPr>
                <w:rFonts w:ascii="Arial Narrow" w:eastAsia="Times New Roman" w:hAnsi="Arial Narrow" w:cs="Times New Roman"/>
                <w:sz w:val="20"/>
                <w:szCs w:val="20"/>
              </w:rPr>
              <w:t>Metnin konusu belirlenir ve yazdırılır. Önceki tahminiyle karşılaştırma yaptırılır.</w:t>
            </w:r>
          </w:p>
          <w:p w:rsidR="00A855E3" w:rsidP="00A855E3" w14:paraId="10304A61" w14:textId="78BA338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81</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A855E3" w:rsidP="00A855E3" w14:paraId="27A22BAE" w14:textId="4B8741D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82</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497B9B" w:rsidP="00497B9B" w14:paraId="0298659F" w14:textId="018F10F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82 </w:t>
            </w:r>
            <w:r>
              <w:rPr>
                <w:rFonts w:ascii="Arial Narrow" w:eastAsia="Times New Roman" w:hAnsi="Arial Narrow" w:cs="Times New Roman"/>
                <w:sz w:val="20"/>
                <w:szCs w:val="20"/>
              </w:rPr>
              <w:t xml:space="preserve"> Verilen bir konu hakkında duygu ve düşüncelerini yazmaları istenir. Yazılarında yazma kurallarını uygulama ve yazma becerilerini yönetebilmesi beklenir.</w:t>
            </w:r>
          </w:p>
          <w:p w:rsidR="00A855E3" w:rsidRPr="00542E9F" w:rsidP="00945DE9" w14:paraId="3B3F0825" w14:textId="4412047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371976">
              <w:rPr>
                <w:rFonts w:ascii="Arial Narrow" w:eastAsia="Times New Roman" w:hAnsi="Arial Narrow" w:cs="Times New Roman"/>
                <w:b/>
                <w:sz w:val="20"/>
                <w:szCs w:val="20"/>
              </w:rPr>
              <w:t xml:space="preserve">83-84 </w:t>
            </w:r>
            <w:r w:rsidR="00371976">
              <w:rPr>
                <w:rFonts w:ascii="Arial Narrow" w:eastAsia="Times New Roman" w:hAnsi="Arial Narrow" w:cs="Times New Roman"/>
                <w:sz w:val="20"/>
                <w:szCs w:val="20"/>
              </w:rPr>
              <w:t xml:space="preserve">Cümle ve metin içinde büyük harflerin kullanım alanlarına değinilir. Bu içerik için çalışma kağıtlarından yararlanarak değerlendirme yapılabilir. </w:t>
            </w:r>
            <w:r w:rsidRPr="00E741CE">
              <w:rPr>
                <w:rFonts w:ascii="Arial Narrow" w:eastAsia="Times New Roman" w:hAnsi="Arial Narrow" w:cs="Times New Roman"/>
                <w:sz w:val="20"/>
                <w:szCs w:val="20"/>
              </w:rPr>
              <w:t>Bu süreç; gözlem formu, kontrol listesi veya öz değerlendirme formu kullanılarak değerlendirilebilir.</w:t>
            </w:r>
            <w:r w:rsidRPr="00A855E3">
              <w:rPr>
                <w:rFonts w:ascii="Arial Narrow" w:eastAsia="Times New Roman" w:hAnsi="Arial Narrow" w:cs="Times New Roman"/>
                <w:sz w:val="20"/>
                <w:szCs w:val="20"/>
              </w:rPr>
              <w:t xml:space="preserve"> </w:t>
            </w:r>
          </w:p>
        </w:tc>
      </w:tr>
      <w:tr w14:paraId="3A4F9EB5" w14:textId="77777777" w:rsidTr="00A855E3">
        <w:tblPrEx>
          <w:tblW w:w="10768" w:type="dxa"/>
          <w:tblLayout w:type="fixed"/>
          <w:tblLook w:val="04A0"/>
        </w:tblPrEx>
        <w:trPr>
          <w:trHeight w:val="357"/>
        </w:trPr>
        <w:tc>
          <w:tcPr>
            <w:tcW w:w="1555" w:type="dxa"/>
            <w:vMerge w:val="restart"/>
            <w:vAlign w:val="center"/>
          </w:tcPr>
          <w:p w:rsidR="00A855E3" w:rsidRPr="00FE14DA" w:rsidP="00A855E3" w14:paraId="2D863EB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A855E3" w:rsidRPr="00FE14DA" w:rsidP="00A855E3" w14:paraId="12215DF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A855E3" w:rsidRPr="00542E9F" w:rsidP="00A855E3" w14:paraId="251F3C0E"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3B36C885" w14:textId="77777777" w:rsidTr="00A855E3">
        <w:tblPrEx>
          <w:tblW w:w="10768" w:type="dxa"/>
          <w:tblLayout w:type="fixed"/>
          <w:tblLook w:val="04A0"/>
        </w:tblPrEx>
        <w:trPr>
          <w:trHeight w:val="190"/>
        </w:trPr>
        <w:tc>
          <w:tcPr>
            <w:tcW w:w="1555" w:type="dxa"/>
            <w:vMerge/>
            <w:vAlign w:val="center"/>
          </w:tcPr>
          <w:p w:rsidR="00A855E3" w:rsidRPr="00FE14DA" w:rsidP="00A855E3" w14:paraId="1B885362" w14:textId="77777777">
            <w:pPr>
              <w:pStyle w:val="NoSpacing"/>
              <w:rPr>
                <w:rFonts w:ascii="Arial Narrow" w:hAnsi="Arial Narrow" w:cs="Barlow-Light"/>
                <w:b/>
                <w:sz w:val="20"/>
                <w:szCs w:val="20"/>
                <w14:ligatures w14:val="standardContextual"/>
              </w:rPr>
            </w:pPr>
          </w:p>
        </w:tc>
        <w:tc>
          <w:tcPr>
            <w:tcW w:w="1441" w:type="dxa"/>
            <w:vAlign w:val="center"/>
          </w:tcPr>
          <w:p w:rsidR="00A855E3" w:rsidRPr="00FE14DA" w:rsidP="00A855E3" w14:paraId="57F390F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A855E3" w:rsidRPr="00542E9F" w:rsidP="00A855E3" w14:paraId="360D670A"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A855E3" w:rsidP="00A855E3" w14:paraId="3FB760A5" w14:textId="77777777">
      <w:pPr>
        <w:pStyle w:val="NoSpacing"/>
        <w:rPr>
          <w:sz w:val="20"/>
          <w:szCs w:val="20"/>
        </w:rPr>
      </w:pPr>
    </w:p>
    <w:p w:rsidR="00A855E3" w:rsidP="00A855E3" w14:paraId="79037AF8" w14:textId="77777777">
      <w:pPr>
        <w:pStyle w:val="NoSpacing"/>
        <w:rPr>
          <w:sz w:val="20"/>
          <w:szCs w:val="20"/>
        </w:rPr>
      </w:pPr>
    </w:p>
    <w:p w:rsidR="00A855E3" w:rsidP="00A855E3" w14:paraId="159184EA" w14:textId="77777777">
      <w:pPr>
        <w:pStyle w:val="NoSpacing"/>
        <w:rPr>
          <w:sz w:val="20"/>
          <w:szCs w:val="20"/>
        </w:rPr>
      </w:pPr>
    </w:p>
    <w:p w:rsidR="00A855E3" w:rsidP="00A855E3" w14:paraId="0AA4D290" w14:textId="77777777">
      <w:pPr>
        <w:pStyle w:val="NoSpacing"/>
        <w:rPr>
          <w:sz w:val="20"/>
          <w:szCs w:val="20"/>
        </w:rPr>
      </w:pPr>
    </w:p>
    <w:p w:rsidR="00A855E3" w:rsidP="00A855E3" w14:paraId="702E91B6" w14:textId="77777777">
      <w:pPr>
        <w:pStyle w:val="NoSpacing"/>
        <w:tabs>
          <w:tab w:val="left" w:pos="7615"/>
        </w:tabs>
        <w:rPr>
          <w:sz w:val="20"/>
          <w:szCs w:val="20"/>
        </w:rPr>
      </w:pPr>
      <w:r>
        <w:rPr>
          <w:sz w:val="20"/>
          <w:szCs w:val="20"/>
        </w:rPr>
        <w:tab/>
        <w:t>Mustafa KABUL</w:t>
      </w:r>
    </w:p>
    <w:p w:rsidR="00A855E3" w:rsidP="00A855E3" w14:paraId="4598E42F" w14:textId="77777777">
      <w:pPr>
        <w:pStyle w:val="NoSpacing"/>
        <w:tabs>
          <w:tab w:val="left" w:pos="7615"/>
        </w:tabs>
        <w:rPr>
          <w:sz w:val="20"/>
          <w:szCs w:val="20"/>
        </w:rPr>
      </w:pPr>
      <w:r>
        <w:rPr>
          <w:sz w:val="20"/>
          <w:szCs w:val="20"/>
        </w:rPr>
        <w:t xml:space="preserve">                                                                                                                                                                   2/A Sınıf Öğretmeni</w:t>
      </w:r>
    </w:p>
    <w:p w:rsidR="00A855E3" w:rsidP="00A855E3" w14:paraId="1576BCAA" w14:textId="77777777">
      <w:pPr>
        <w:pStyle w:val="NoSpacing"/>
        <w:rPr>
          <w:sz w:val="20"/>
          <w:szCs w:val="20"/>
        </w:rPr>
      </w:pPr>
    </w:p>
    <w:p w:rsidR="00A855E3" w:rsidP="00A855E3" w14:paraId="07307438" w14:textId="77777777">
      <w:pPr>
        <w:jc w:val="center"/>
        <w:rPr>
          <w:color w:val="000000" w:themeColor="text1"/>
        </w:rPr>
      </w:pPr>
      <w:r w:rsidRPr="00C547F1">
        <w:rPr>
          <w:color w:val="000000" w:themeColor="text1"/>
        </w:rPr>
        <w:t xml:space="preserve">...................                      </w:t>
      </w:r>
    </w:p>
    <w:p w:rsidR="00A855E3" w:rsidRPr="00C547F1" w:rsidP="00A855E3" w14:paraId="68E72D22" w14:textId="77777777">
      <w:pPr>
        <w:jc w:val="center"/>
        <w:rPr>
          <w:color w:val="000000" w:themeColor="text1"/>
        </w:rPr>
      </w:pPr>
      <w:r w:rsidRPr="00C547F1">
        <w:rPr>
          <w:color w:val="000000" w:themeColor="text1"/>
        </w:rPr>
        <w:t xml:space="preserve"> Okul Müdürü</w:t>
      </w:r>
    </w:p>
    <w:p w:rsidR="00A855E3" w:rsidP="003F625D" w14:paraId="3B25253D" w14:textId="1B127539">
      <w:pPr>
        <w:pStyle w:val="NoSpacing"/>
        <w:rPr>
          <w:sz w:val="20"/>
          <w:szCs w:val="20"/>
        </w:rPr>
      </w:pPr>
    </w:p>
    <w:p w:rsidR="00A855E3" w:rsidP="003F625D" w14:paraId="2E27B9F0" w14:textId="451508CD">
      <w:pPr>
        <w:pStyle w:val="NoSpacing"/>
        <w:rPr>
          <w:sz w:val="20"/>
          <w:szCs w:val="20"/>
        </w:rPr>
      </w:pPr>
    </w:p>
    <w:p w:rsidR="00A855E3" w:rsidP="003F625D" w14:paraId="52FF676E" w14:textId="77777777">
      <w:pPr>
        <w:pStyle w:val="NoSpacing"/>
        <w:rPr>
          <w:sz w:val="20"/>
          <w:szCs w:val="20"/>
        </w:rPr>
      </w:pPr>
    </w:p>
    <w:p w:rsidR="003F625D" w:rsidP="003F625D" w14:paraId="786BF611" w14:textId="77777777">
      <w:pPr>
        <w:pStyle w:val="NoSpacing"/>
        <w:rPr>
          <w:sz w:val="20"/>
          <w:szCs w:val="20"/>
        </w:rPr>
      </w:pPr>
    </w:p>
    <w:p w:rsidR="003F625D" w:rsidP="00917465" w14:paraId="1F1F338C" w14:textId="0B095675">
      <w:pPr>
        <w:pStyle w:val="NoSpacing"/>
        <w:rPr>
          <w:sz w:val="20"/>
          <w:szCs w:val="20"/>
        </w:rPr>
      </w:pPr>
    </w:p>
    <w:p w:rsidR="003F625D" w:rsidP="00917465" w14:paraId="00467CC2" w14:textId="6EB89697">
      <w:pPr>
        <w:pStyle w:val="NoSpacing"/>
        <w:rPr>
          <w:sz w:val="20"/>
          <w:szCs w:val="20"/>
        </w:rPr>
      </w:pPr>
    </w:p>
    <w:p w:rsidR="00371976" w:rsidP="00917465" w14:paraId="3A760821" w14:textId="5D22BBC5">
      <w:pPr>
        <w:pStyle w:val="NoSpacing"/>
        <w:rPr>
          <w:sz w:val="20"/>
          <w:szCs w:val="20"/>
        </w:rPr>
      </w:pPr>
    </w:p>
    <w:p w:rsidR="00371976" w:rsidP="00917465" w14:paraId="188A4FFB" w14:textId="0D2B1ABE">
      <w:pPr>
        <w:pStyle w:val="NoSpacing"/>
        <w:rPr>
          <w:sz w:val="20"/>
          <w:szCs w:val="20"/>
        </w:rPr>
      </w:pPr>
    </w:p>
    <w:p w:rsidR="00371976" w:rsidP="00917465" w14:paraId="49AD943C" w14:textId="231C97E4">
      <w:pPr>
        <w:pStyle w:val="NoSpacing"/>
        <w:rPr>
          <w:sz w:val="20"/>
          <w:szCs w:val="20"/>
        </w:rPr>
      </w:pPr>
    </w:p>
    <w:p w:rsidR="00371976" w:rsidP="00917465" w14:paraId="1AFBD45B" w14:textId="4A0E6852">
      <w:pPr>
        <w:pStyle w:val="NoSpacing"/>
        <w:rPr>
          <w:sz w:val="20"/>
          <w:szCs w:val="20"/>
        </w:rPr>
      </w:pPr>
    </w:p>
    <w:p w:rsidR="00371976" w:rsidP="00917465" w14:paraId="25C4F3A6" w14:textId="0FC3E353">
      <w:pPr>
        <w:pStyle w:val="NoSpacing"/>
        <w:rPr>
          <w:sz w:val="20"/>
          <w:szCs w:val="20"/>
        </w:rPr>
      </w:pPr>
    </w:p>
    <w:p w:rsidR="00371976" w:rsidP="00917465" w14:paraId="68F4AD95" w14:textId="0DB42372">
      <w:pPr>
        <w:pStyle w:val="NoSpacing"/>
        <w:rPr>
          <w:sz w:val="20"/>
          <w:szCs w:val="20"/>
        </w:rPr>
      </w:pPr>
    </w:p>
    <w:p w:rsidR="00371976" w:rsidP="00917465" w14:paraId="52C0789F" w14:textId="3CE04C0C">
      <w:pPr>
        <w:pStyle w:val="NoSpacing"/>
        <w:rPr>
          <w:sz w:val="20"/>
          <w:szCs w:val="20"/>
        </w:rPr>
      </w:pPr>
    </w:p>
    <w:p w:rsidR="00371976" w:rsidP="00917465" w14:paraId="03D22B80" w14:textId="30DB7763">
      <w:pPr>
        <w:pStyle w:val="NoSpacing"/>
        <w:rPr>
          <w:sz w:val="20"/>
          <w:szCs w:val="20"/>
        </w:rPr>
      </w:pPr>
    </w:p>
    <w:p w:rsidR="00371976" w:rsidP="00917465" w14:paraId="6E7FD90B" w14:textId="39B67129">
      <w:pPr>
        <w:pStyle w:val="NoSpacing"/>
        <w:rPr>
          <w:sz w:val="20"/>
          <w:szCs w:val="20"/>
        </w:rPr>
      </w:pPr>
    </w:p>
    <w:p w:rsidR="00371976" w:rsidP="00917465" w14:paraId="271FF69B" w14:textId="10446171">
      <w:pPr>
        <w:pStyle w:val="NoSpacing"/>
        <w:rPr>
          <w:sz w:val="20"/>
          <w:szCs w:val="20"/>
        </w:rPr>
      </w:pPr>
    </w:p>
    <w:p w:rsidR="00371976" w:rsidP="00917465" w14:paraId="2A5AEA51" w14:textId="7CDBFD17">
      <w:pPr>
        <w:pStyle w:val="NoSpacing"/>
        <w:rPr>
          <w:sz w:val="20"/>
          <w:szCs w:val="20"/>
        </w:rPr>
      </w:pPr>
    </w:p>
    <w:p w:rsidR="00371976" w:rsidP="00917465" w14:paraId="1E894921" w14:textId="13C72E83">
      <w:pPr>
        <w:pStyle w:val="NoSpacing"/>
        <w:rPr>
          <w:sz w:val="20"/>
          <w:szCs w:val="20"/>
        </w:rPr>
      </w:pPr>
    </w:p>
    <w:p w:rsidR="00371976" w:rsidP="00917465" w14:paraId="5B5021EB" w14:textId="2C321568">
      <w:pPr>
        <w:pStyle w:val="NoSpacing"/>
        <w:rPr>
          <w:sz w:val="20"/>
          <w:szCs w:val="20"/>
        </w:rPr>
      </w:pPr>
    </w:p>
    <w:p w:rsidR="00371976" w:rsidP="00917465" w14:paraId="186BF2E0" w14:textId="55AF60CD">
      <w:pPr>
        <w:pStyle w:val="NoSpacing"/>
        <w:rPr>
          <w:sz w:val="20"/>
          <w:szCs w:val="20"/>
        </w:rPr>
      </w:pPr>
    </w:p>
    <w:p w:rsidR="00424F3E" w:rsidP="00917465" w14:paraId="44217456" w14:textId="5278D53E">
      <w:pPr>
        <w:pStyle w:val="NoSpacing"/>
        <w:rPr>
          <w:sz w:val="20"/>
          <w:szCs w:val="20"/>
        </w:rPr>
      </w:pPr>
    </w:p>
    <w:sectPr w:rsidSect="001C5C71">
      <w:pgSz w:w="11906" w:h="16838"/>
      <w:pgMar w:top="709" w:right="397" w:bottom="397" w:left="397"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